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0BB" w:rsidRDefault="00E7416A" w:rsidP="00B4450F">
      <w:pPr>
        <w:tabs>
          <w:tab w:val="left" w:pos="4380"/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46D2F03B" wp14:editId="2556D85C">
            <wp:extent cx="628650" cy="742950"/>
            <wp:effectExtent l="19050" t="19050" r="19050" b="19050"/>
            <wp:docPr id="1" name="Рисунок 1" descr="Описание: Описание: 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проект герб новый чб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150BB" w:rsidRDefault="00F150BB" w:rsidP="00F150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КАРГАТСКОГО РАЙОНА</w:t>
      </w:r>
    </w:p>
    <w:p w:rsidR="00F150BB" w:rsidRDefault="00F150BB" w:rsidP="00F150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F150BB" w:rsidRDefault="00F150BB" w:rsidP="00F150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третьего  созыва</w:t>
      </w:r>
    </w:p>
    <w:p w:rsidR="00F150BB" w:rsidRDefault="00F150BB" w:rsidP="00F150BB">
      <w:pPr>
        <w:tabs>
          <w:tab w:val="left" w:pos="2652"/>
        </w:tabs>
        <w:jc w:val="center"/>
        <w:rPr>
          <w:b/>
          <w:sz w:val="28"/>
          <w:szCs w:val="28"/>
        </w:rPr>
      </w:pPr>
    </w:p>
    <w:p w:rsidR="00F150BB" w:rsidRDefault="00F150BB" w:rsidP="00F150BB">
      <w:pPr>
        <w:tabs>
          <w:tab w:val="left" w:pos="265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150BB" w:rsidRDefault="00B4450F" w:rsidP="00F150BB">
      <w:pPr>
        <w:tabs>
          <w:tab w:val="left" w:pos="265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E7416A">
        <w:rPr>
          <w:b/>
          <w:sz w:val="28"/>
          <w:szCs w:val="28"/>
        </w:rPr>
        <w:t>тридцать седьмой очередной сессии</w:t>
      </w:r>
      <w:r>
        <w:rPr>
          <w:b/>
          <w:sz w:val="28"/>
          <w:szCs w:val="28"/>
        </w:rPr>
        <w:t>)</w:t>
      </w:r>
    </w:p>
    <w:p w:rsidR="00E7416A" w:rsidRDefault="00E7416A" w:rsidP="00F150BB">
      <w:pPr>
        <w:tabs>
          <w:tab w:val="left" w:pos="2652"/>
        </w:tabs>
        <w:jc w:val="center"/>
        <w:rPr>
          <w:b/>
          <w:sz w:val="28"/>
          <w:szCs w:val="28"/>
        </w:rPr>
      </w:pPr>
    </w:p>
    <w:p w:rsidR="00E7416A" w:rsidRPr="00B4450F" w:rsidRDefault="00B4450F" w:rsidP="00E7416A">
      <w:pPr>
        <w:tabs>
          <w:tab w:val="left" w:pos="2652"/>
        </w:tabs>
        <w:rPr>
          <w:sz w:val="28"/>
          <w:szCs w:val="28"/>
        </w:rPr>
      </w:pPr>
      <w:r>
        <w:rPr>
          <w:sz w:val="28"/>
          <w:szCs w:val="28"/>
        </w:rPr>
        <w:t xml:space="preserve">От 26 </w:t>
      </w:r>
      <w:r w:rsidR="00E7416A" w:rsidRPr="00B4450F">
        <w:rPr>
          <w:sz w:val="28"/>
          <w:szCs w:val="28"/>
        </w:rPr>
        <w:t xml:space="preserve">марта 2020 года                                                                      </w:t>
      </w:r>
      <w:r>
        <w:rPr>
          <w:sz w:val="28"/>
          <w:szCs w:val="28"/>
        </w:rPr>
        <w:t xml:space="preserve">          № 291</w:t>
      </w:r>
    </w:p>
    <w:p w:rsidR="00F150BB" w:rsidRDefault="00F150BB" w:rsidP="00F150BB">
      <w:pPr>
        <w:autoSpaceDE w:val="0"/>
        <w:autoSpaceDN w:val="0"/>
        <w:adjustRightInd w:val="0"/>
        <w:rPr>
          <w:sz w:val="28"/>
          <w:szCs w:val="28"/>
        </w:rPr>
      </w:pPr>
    </w:p>
    <w:p w:rsidR="00F150BB" w:rsidRPr="00F150BB" w:rsidRDefault="00F150BB" w:rsidP="00F150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  внесении изменений в Устав Каргатского района Новосибирской области</w:t>
      </w:r>
    </w:p>
    <w:p w:rsidR="00F150BB" w:rsidRDefault="00F150BB" w:rsidP="00F150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F150BB" w:rsidRDefault="00F150BB" w:rsidP="00F150BB">
      <w:pPr>
        <w:ind w:firstLine="426"/>
        <w:jc w:val="both"/>
        <w:rPr>
          <w:color w:val="000000"/>
          <w:sz w:val="28"/>
          <w:szCs w:val="28"/>
        </w:rPr>
      </w:pPr>
      <w:proofErr w:type="gramStart"/>
      <w:r w:rsidRPr="00DA1073">
        <w:rPr>
          <w:color w:val="000000"/>
          <w:sz w:val="28"/>
          <w:szCs w:val="28"/>
        </w:rPr>
        <w:t xml:space="preserve">В соответствии со статьями 7, 35,44 Федерального закона  от 06.10.2003 года №131-ФЗ «Об общих принципах организации местного   самоуправления в Российской Федерации", </w:t>
      </w:r>
      <w:r>
        <w:rPr>
          <w:color w:val="000000"/>
          <w:sz w:val="28"/>
          <w:szCs w:val="28"/>
        </w:rPr>
        <w:t>Федеральным</w:t>
      </w:r>
      <w:r w:rsidRPr="000E4B54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ом</w:t>
      </w:r>
      <w:r w:rsidRPr="000E4B54">
        <w:rPr>
          <w:color w:val="000000"/>
          <w:sz w:val="28"/>
          <w:szCs w:val="28"/>
        </w:rPr>
        <w:t xml:space="preserve"> от 02.08.2019 N 278-ФЗ "О внесении изменений в Бюджетный кодекс Российской Федерации и отдельные законодательные акты Российской Федерации в целях совершенствования правового регулирования отношений в сфере государственных (муниципальных) заимствований, управления государственным (муниципальным) долгом и государственными финансовыми активами</w:t>
      </w:r>
      <w:proofErr w:type="gramEnd"/>
      <w:r w:rsidRPr="000E4B54">
        <w:rPr>
          <w:color w:val="000000"/>
          <w:sz w:val="28"/>
          <w:szCs w:val="28"/>
        </w:rPr>
        <w:t xml:space="preserve"> Российской Федерации и признании утратившим силу Федерального закона "Об особенностях эмиссии и обращения государственных и муниципальных ценных бумаг"</w:t>
      </w:r>
      <w:r w:rsidRPr="00DA1073"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>Уставом  Каргатского района Новосибирской области Совет депутатов Каргатского района Новосибирской области</w:t>
      </w:r>
      <w:r>
        <w:rPr>
          <w:i/>
          <w:color w:val="000000"/>
          <w:sz w:val="28"/>
          <w:szCs w:val="28"/>
        </w:rPr>
        <w:t>»</w:t>
      </w:r>
    </w:p>
    <w:p w:rsidR="00F150BB" w:rsidRDefault="00B4450F" w:rsidP="00B4450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</w:t>
      </w:r>
      <w:r w:rsidR="00F150BB">
        <w:rPr>
          <w:color w:val="000000"/>
          <w:sz w:val="28"/>
          <w:szCs w:val="28"/>
        </w:rPr>
        <w:t>:</w:t>
      </w:r>
    </w:p>
    <w:p w:rsidR="00F150BB" w:rsidRDefault="00F150BB" w:rsidP="00F150BB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F150BB">
        <w:rPr>
          <w:color w:val="000000"/>
          <w:sz w:val="28"/>
          <w:szCs w:val="28"/>
        </w:rPr>
        <w:t>Внести в Устав Каргатского района Новосибирской области изменения согласно приложению №1.</w:t>
      </w:r>
    </w:p>
    <w:p w:rsidR="00F150BB" w:rsidRPr="00F150BB" w:rsidRDefault="00F150BB" w:rsidP="00F150BB">
      <w:pPr>
        <w:tabs>
          <w:tab w:val="left" w:pos="456"/>
        </w:tabs>
        <w:ind w:firstLine="426"/>
        <w:jc w:val="both"/>
        <w:rPr>
          <w:color w:val="000000"/>
          <w:sz w:val="28"/>
          <w:szCs w:val="28"/>
        </w:rPr>
      </w:pPr>
      <w:r w:rsidRPr="00F150BB">
        <w:rPr>
          <w:color w:val="000000"/>
          <w:sz w:val="28"/>
          <w:szCs w:val="28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F150BB" w:rsidRPr="00F150BB" w:rsidRDefault="00F150BB" w:rsidP="00F150BB">
      <w:pPr>
        <w:tabs>
          <w:tab w:val="left" w:pos="456"/>
        </w:tabs>
        <w:ind w:firstLine="426"/>
        <w:jc w:val="both"/>
        <w:rPr>
          <w:color w:val="000000"/>
          <w:sz w:val="28"/>
          <w:szCs w:val="28"/>
        </w:rPr>
      </w:pPr>
      <w:r w:rsidRPr="00F150BB">
        <w:rPr>
          <w:color w:val="000000"/>
          <w:sz w:val="28"/>
          <w:szCs w:val="28"/>
        </w:rPr>
        <w:t>3. Главе Каргатского района Новосибирской области зарегистрированное решение в течение 7 дней со дня его поступления из Главного управления Министерства юстиции Российской Федерации по Новосибирской области опубликовать в «Вестнике Каргатского района».</w:t>
      </w:r>
    </w:p>
    <w:p w:rsidR="00F150BB" w:rsidRDefault="00F150BB" w:rsidP="00F150BB">
      <w:pPr>
        <w:tabs>
          <w:tab w:val="left" w:pos="456"/>
        </w:tabs>
        <w:ind w:firstLine="426"/>
        <w:jc w:val="both"/>
        <w:rPr>
          <w:sz w:val="28"/>
          <w:szCs w:val="28"/>
        </w:rPr>
      </w:pPr>
      <w:r w:rsidRPr="00F150BB">
        <w:rPr>
          <w:color w:val="000000"/>
          <w:sz w:val="28"/>
          <w:szCs w:val="28"/>
        </w:rPr>
        <w:t xml:space="preserve">4. </w:t>
      </w:r>
      <w:proofErr w:type="gramStart"/>
      <w:r w:rsidRPr="00F150BB">
        <w:rPr>
          <w:color w:val="000000"/>
          <w:sz w:val="28"/>
          <w:szCs w:val="28"/>
        </w:rPr>
        <w:t xml:space="preserve">Главе  Каргатского района Новосибирской области в течение 10 дней со дня официального опубликования (обнародования) настоящего решения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решения, прошедшего государственную регистрацию, для включения указанных сведений в </w:t>
      </w:r>
      <w:r w:rsidRPr="00F150BB">
        <w:rPr>
          <w:color w:val="000000"/>
          <w:sz w:val="28"/>
          <w:szCs w:val="28"/>
        </w:rPr>
        <w:lastRenderedPageBreak/>
        <w:t>государственный реестр уставов муниципальных образований Новосибирской области</w:t>
      </w:r>
      <w:proofErr w:type="gramEnd"/>
    </w:p>
    <w:p w:rsidR="00F150BB" w:rsidRPr="00E7416A" w:rsidRDefault="00F150BB" w:rsidP="00F150BB">
      <w:pPr>
        <w:rPr>
          <w:sz w:val="28"/>
          <w:szCs w:val="28"/>
        </w:rPr>
      </w:pPr>
    </w:p>
    <w:p w:rsidR="00F150BB" w:rsidRPr="00E7416A" w:rsidRDefault="00F150BB" w:rsidP="00F150BB">
      <w:pPr>
        <w:rPr>
          <w:sz w:val="28"/>
          <w:szCs w:val="28"/>
        </w:rPr>
      </w:pPr>
    </w:p>
    <w:p w:rsidR="00F150BB" w:rsidRDefault="00F150BB" w:rsidP="00F150BB">
      <w:pPr>
        <w:rPr>
          <w:sz w:val="28"/>
          <w:szCs w:val="28"/>
        </w:rPr>
      </w:pPr>
      <w:r w:rsidRPr="00DA1073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            Глава Каргатского  района</w:t>
      </w:r>
    </w:p>
    <w:p w:rsidR="00F150BB" w:rsidRDefault="00F150BB" w:rsidP="00F150BB">
      <w:pPr>
        <w:rPr>
          <w:sz w:val="28"/>
          <w:szCs w:val="28"/>
        </w:rPr>
      </w:pPr>
      <w:r>
        <w:rPr>
          <w:sz w:val="28"/>
          <w:szCs w:val="28"/>
        </w:rPr>
        <w:t>Каргатского района                                  Новосибирской области</w:t>
      </w:r>
    </w:p>
    <w:p w:rsidR="00F150BB" w:rsidRDefault="00F150BB" w:rsidP="00F150BB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150BB" w:rsidRDefault="00F150BB" w:rsidP="00F150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proofErr w:type="spellStart"/>
      <w:r>
        <w:rPr>
          <w:sz w:val="28"/>
          <w:szCs w:val="28"/>
        </w:rPr>
        <w:t>Н.А.Зубарева</w:t>
      </w:r>
      <w:proofErr w:type="spellEnd"/>
      <w:r>
        <w:rPr>
          <w:sz w:val="28"/>
          <w:szCs w:val="28"/>
        </w:rPr>
        <w:t xml:space="preserve">                                            </w:t>
      </w:r>
      <w:proofErr w:type="spellStart"/>
      <w:r>
        <w:rPr>
          <w:sz w:val="28"/>
          <w:szCs w:val="28"/>
        </w:rPr>
        <w:t>В.А.Флек</w:t>
      </w:r>
      <w:proofErr w:type="spellEnd"/>
    </w:p>
    <w:p w:rsidR="00F150BB" w:rsidRDefault="00F150BB" w:rsidP="00F150BB">
      <w:pPr>
        <w:rPr>
          <w:sz w:val="28"/>
          <w:szCs w:val="28"/>
        </w:rPr>
      </w:pPr>
    </w:p>
    <w:p w:rsidR="00F150BB" w:rsidRDefault="00F150BB" w:rsidP="00F150BB">
      <w:pPr>
        <w:rPr>
          <w:sz w:val="28"/>
          <w:szCs w:val="28"/>
        </w:rPr>
      </w:pPr>
    </w:p>
    <w:p w:rsidR="00F150BB" w:rsidRDefault="00F150BB" w:rsidP="00F150BB">
      <w:pPr>
        <w:rPr>
          <w:sz w:val="28"/>
          <w:szCs w:val="28"/>
        </w:rPr>
      </w:pPr>
    </w:p>
    <w:p w:rsidR="00F150BB" w:rsidRDefault="00F150BB">
      <w: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150BB" w:rsidRPr="00EF41FE" w:rsidTr="006D5B3D">
        <w:tc>
          <w:tcPr>
            <w:tcW w:w="4785" w:type="dxa"/>
          </w:tcPr>
          <w:p w:rsidR="00F150BB" w:rsidRPr="00EF41FE" w:rsidRDefault="00F150BB" w:rsidP="006D5B3D">
            <w:pPr>
              <w:tabs>
                <w:tab w:val="left" w:pos="456"/>
                <w:tab w:val="left" w:pos="7350"/>
              </w:tabs>
              <w:jc w:val="right"/>
              <w:rPr>
                <w:sz w:val="26"/>
                <w:szCs w:val="26"/>
                <w:lang w:eastAsia="en-US"/>
              </w:rPr>
            </w:pPr>
            <w:r w:rsidRPr="00EF41FE">
              <w:rPr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786" w:type="dxa"/>
          </w:tcPr>
          <w:p w:rsidR="00F150BB" w:rsidRPr="00E7416A" w:rsidRDefault="00F150BB" w:rsidP="006D5B3D">
            <w:pPr>
              <w:tabs>
                <w:tab w:val="left" w:pos="456"/>
                <w:tab w:val="left" w:pos="7350"/>
              </w:tabs>
              <w:rPr>
                <w:sz w:val="26"/>
                <w:szCs w:val="26"/>
                <w:lang w:eastAsia="en-US"/>
              </w:rPr>
            </w:pPr>
            <w:r w:rsidRPr="00EF41FE">
              <w:rPr>
                <w:sz w:val="26"/>
                <w:szCs w:val="26"/>
                <w:lang w:eastAsia="en-US"/>
              </w:rPr>
              <w:t>Приложение №1                                                                                  утверждено решением сессии                                                                                        Совета депутатов Каргатского района</w:t>
            </w:r>
          </w:p>
          <w:p w:rsidR="00F150BB" w:rsidRPr="00EF41FE" w:rsidRDefault="00F150BB" w:rsidP="006D5B3D">
            <w:pPr>
              <w:tabs>
                <w:tab w:val="left" w:pos="456"/>
                <w:tab w:val="left" w:pos="7350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Новосибирской области</w:t>
            </w:r>
            <w:r w:rsidRPr="00EF41FE">
              <w:rPr>
                <w:sz w:val="26"/>
                <w:szCs w:val="26"/>
                <w:lang w:eastAsia="en-US"/>
              </w:rPr>
              <w:t xml:space="preserve">   </w:t>
            </w:r>
          </w:p>
          <w:p w:rsidR="00F150BB" w:rsidRPr="00B4450F" w:rsidRDefault="00F150BB" w:rsidP="00B4450F">
            <w:pPr>
              <w:tabs>
                <w:tab w:val="left" w:pos="456"/>
                <w:tab w:val="left" w:pos="7350"/>
              </w:tabs>
              <w:rPr>
                <w:sz w:val="26"/>
                <w:szCs w:val="26"/>
                <w:lang w:eastAsia="en-US"/>
              </w:rPr>
            </w:pPr>
            <w:r w:rsidRPr="00EF41FE">
              <w:rPr>
                <w:sz w:val="26"/>
                <w:szCs w:val="26"/>
                <w:lang w:eastAsia="en-US"/>
              </w:rPr>
              <w:t xml:space="preserve">от </w:t>
            </w:r>
            <w:r>
              <w:rPr>
                <w:sz w:val="26"/>
                <w:szCs w:val="26"/>
                <w:lang w:eastAsia="en-US"/>
              </w:rPr>
              <w:t xml:space="preserve">   </w:t>
            </w:r>
            <w:r w:rsidR="00B4450F">
              <w:rPr>
                <w:sz w:val="26"/>
                <w:szCs w:val="26"/>
                <w:lang w:eastAsia="en-US"/>
              </w:rPr>
              <w:t>26 марта 2020 г.</w:t>
            </w:r>
            <w:r>
              <w:rPr>
                <w:sz w:val="26"/>
                <w:szCs w:val="26"/>
                <w:lang w:eastAsia="en-US"/>
              </w:rPr>
              <w:t xml:space="preserve">   </w:t>
            </w:r>
            <w:r w:rsidR="00B4450F">
              <w:rPr>
                <w:sz w:val="26"/>
                <w:szCs w:val="26"/>
                <w:lang w:eastAsia="en-US"/>
              </w:rPr>
              <w:t xml:space="preserve">   № 291</w:t>
            </w:r>
            <w:bookmarkStart w:id="0" w:name="_GoBack"/>
            <w:bookmarkEnd w:id="0"/>
          </w:p>
        </w:tc>
      </w:tr>
    </w:tbl>
    <w:p w:rsidR="00F150BB" w:rsidRDefault="00F150BB" w:rsidP="00F150BB"/>
    <w:p w:rsidR="00F150BB" w:rsidRDefault="00F150BB" w:rsidP="00F150BB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150BB" w:rsidTr="006D5B3D">
        <w:tc>
          <w:tcPr>
            <w:tcW w:w="4785" w:type="dxa"/>
          </w:tcPr>
          <w:p w:rsidR="00F150BB" w:rsidRDefault="00F150BB" w:rsidP="006D5B3D">
            <w:pPr>
              <w:tabs>
                <w:tab w:val="left" w:pos="456"/>
                <w:tab w:val="left" w:pos="7350"/>
              </w:tabs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F150BB" w:rsidRDefault="00F150BB" w:rsidP="006D5B3D">
            <w:pPr>
              <w:tabs>
                <w:tab w:val="left" w:pos="456"/>
                <w:tab w:val="left" w:pos="7350"/>
              </w:tabs>
              <w:rPr>
                <w:sz w:val="28"/>
                <w:szCs w:val="28"/>
                <w:lang w:eastAsia="en-US"/>
              </w:rPr>
            </w:pPr>
          </w:p>
        </w:tc>
      </w:tr>
    </w:tbl>
    <w:p w:rsidR="00F150BB" w:rsidRDefault="00F150BB" w:rsidP="00F150BB">
      <w:pPr>
        <w:tabs>
          <w:tab w:val="left" w:pos="456"/>
          <w:tab w:val="left" w:pos="735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150BB" w:rsidRDefault="00F150BB" w:rsidP="00F150BB">
      <w:pPr>
        <w:rPr>
          <w:sz w:val="28"/>
          <w:szCs w:val="28"/>
        </w:rPr>
      </w:pPr>
    </w:p>
    <w:p w:rsidR="00F150BB" w:rsidRPr="00EF41FE" w:rsidRDefault="00F150BB" w:rsidP="00F150BB">
      <w:pPr>
        <w:jc w:val="center"/>
        <w:rPr>
          <w:sz w:val="28"/>
          <w:szCs w:val="28"/>
        </w:rPr>
      </w:pPr>
      <w:r w:rsidRPr="00EF41FE">
        <w:rPr>
          <w:sz w:val="28"/>
          <w:szCs w:val="28"/>
        </w:rPr>
        <w:t>Изменения в Устав Каргатского района Новосибирской области</w:t>
      </w:r>
    </w:p>
    <w:p w:rsidR="00F150BB" w:rsidRPr="00EF41FE" w:rsidRDefault="00F150BB" w:rsidP="00F150BB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</w:p>
    <w:p w:rsidR="00F150BB" w:rsidRPr="00EF41FE" w:rsidRDefault="00F150BB" w:rsidP="00F150BB">
      <w:pPr>
        <w:tabs>
          <w:tab w:val="left" w:pos="720"/>
        </w:tabs>
        <w:spacing w:line="350" w:lineRule="exact"/>
        <w:ind w:firstLine="709"/>
        <w:jc w:val="both"/>
        <w:rPr>
          <w:b/>
          <w:bCs/>
          <w:sz w:val="26"/>
          <w:szCs w:val="26"/>
        </w:rPr>
      </w:pPr>
      <w:r w:rsidRPr="00EF41FE">
        <w:rPr>
          <w:b/>
          <w:bCs/>
          <w:sz w:val="26"/>
          <w:szCs w:val="26"/>
        </w:rPr>
        <w:t>Статья 25.Полномочия администрации</w:t>
      </w:r>
    </w:p>
    <w:p w:rsidR="00F150BB" w:rsidRDefault="00F150BB" w:rsidP="00F150BB">
      <w:pPr>
        <w:tabs>
          <w:tab w:val="left" w:pos="720"/>
        </w:tabs>
        <w:spacing w:line="350" w:lineRule="exact"/>
        <w:ind w:firstLine="709"/>
        <w:jc w:val="both"/>
        <w:rPr>
          <w:b/>
          <w:bCs/>
          <w:sz w:val="26"/>
          <w:szCs w:val="26"/>
        </w:rPr>
      </w:pPr>
    </w:p>
    <w:p w:rsidR="00F150BB" w:rsidRPr="004A119A" w:rsidRDefault="00F150BB" w:rsidP="00F150BB">
      <w:pPr>
        <w:pStyle w:val="a4"/>
        <w:numPr>
          <w:ilvl w:val="0"/>
          <w:numId w:val="1"/>
        </w:numPr>
        <w:tabs>
          <w:tab w:val="left" w:pos="720"/>
        </w:tabs>
        <w:spacing w:line="350" w:lineRule="exact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</w:t>
      </w:r>
      <w:r w:rsidRPr="004A119A">
        <w:rPr>
          <w:bCs/>
          <w:sz w:val="26"/>
          <w:szCs w:val="26"/>
        </w:rPr>
        <w:t xml:space="preserve">татью 25 дополнить пунктом 57 следующего содержания: </w:t>
      </w:r>
    </w:p>
    <w:p w:rsidR="00F150BB" w:rsidRPr="005F2752" w:rsidRDefault="00F150BB" w:rsidP="00F150BB">
      <w:pPr>
        <w:pStyle w:val="a4"/>
        <w:tabs>
          <w:tab w:val="left" w:pos="720"/>
        </w:tabs>
        <w:spacing w:line="350" w:lineRule="exact"/>
        <w:ind w:left="106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«57) осуществления муниципальных заимствований и управление муниципальным долгом»</w:t>
      </w:r>
    </w:p>
    <w:p w:rsidR="00F150BB" w:rsidRDefault="00F150BB" w:rsidP="00F150BB">
      <w:pPr>
        <w:tabs>
          <w:tab w:val="left" w:pos="720"/>
        </w:tabs>
        <w:spacing w:line="350" w:lineRule="exact"/>
        <w:ind w:firstLine="709"/>
        <w:jc w:val="both"/>
        <w:rPr>
          <w:b/>
          <w:bCs/>
          <w:sz w:val="26"/>
          <w:szCs w:val="26"/>
        </w:rPr>
      </w:pPr>
    </w:p>
    <w:p w:rsidR="00F150BB" w:rsidRPr="00EF41FE" w:rsidRDefault="00F150BB" w:rsidP="00F150BB">
      <w:pPr>
        <w:tabs>
          <w:tab w:val="left" w:pos="720"/>
        </w:tabs>
        <w:spacing w:line="350" w:lineRule="exact"/>
        <w:ind w:firstLine="709"/>
        <w:jc w:val="both"/>
        <w:rPr>
          <w:b/>
          <w:bCs/>
          <w:sz w:val="26"/>
          <w:szCs w:val="26"/>
        </w:rPr>
      </w:pPr>
    </w:p>
    <w:p w:rsidR="00F150BB" w:rsidRPr="00A34806" w:rsidRDefault="00F150BB" w:rsidP="00F150BB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F150BB" w:rsidRPr="00EF41FE" w:rsidRDefault="00F150BB" w:rsidP="00F150BB">
      <w:pPr>
        <w:tabs>
          <w:tab w:val="left" w:pos="720"/>
        </w:tabs>
        <w:spacing w:line="350" w:lineRule="exact"/>
        <w:ind w:firstLine="709"/>
        <w:jc w:val="both"/>
        <w:rPr>
          <w:b/>
          <w:bCs/>
          <w:sz w:val="26"/>
          <w:szCs w:val="26"/>
        </w:rPr>
      </w:pPr>
    </w:p>
    <w:p w:rsidR="008C2368" w:rsidRDefault="008C2368"/>
    <w:sectPr w:rsidR="008C2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E48F9"/>
    <w:multiLevelType w:val="hybridMultilevel"/>
    <w:tmpl w:val="8D7E8D3E"/>
    <w:lvl w:ilvl="0" w:tplc="79286F54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0BB"/>
    <w:rsid w:val="008C2368"/>
    <w:rsid w:val="00B4450F"/>
    <w:rsid w:val="00E7416A"/>
    <w:rsid w:val="00F1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0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50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50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0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0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50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50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0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USR130117</cp:lastModifiedBy>
  <cp:revision>4</cp:revision>
  <cp:lastPrinted>2020-03-26T07:44:00Z</cp:lastPrinted>
  <dcterms:created xsi:type="dcterms:W3CDTF">2020-03-03T09:21:00Z</dcterms:created>
  <dcterms:modified xsi:type="dcterms:W3CDTF">2020-03-26T07:44:00Z</dcterms:modified>
</cp:coreProperties>
</file>